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53C36B8C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CCS-493-W Easy Connect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0B01C456" w14:textId="17FFD0B5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094036" w:rsidRPr="000435ED">
        <w:rPr>
          <w:rFonts w:ascii="Arial" w:hAnsi="Arial"/>
          <w:sz w:val="20"/>
        </w:rPr>
        <w:t xml:space="preserve">Easy connect, side mount </w:t>
      </w:r>
      <w:r w:rsidR="00094036">
        <w:rPr>
          <w:rFonts w:ascii="Arial" w:hAnsi="Arial"/>
          <w:sz w:val="20"/>
        </w:rPr>
        <w:t>track</w:t>
      </w:r>
      <w:r w:rsidR="00094036" w:rsidRPr="000435ED">
        <w:rPr>
          <w:rFonts w:ascii="Arial" w:hAnsi="Arial"/>
          <w:sz w:val="20"/>
        </w:rPr>
        <w:t xml:space="preserve"> system, </w:t>
      </w:r>
      <w:r w:rsidR="00094036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094036" w:rsidRPr="000435ED">
        <w:rPr>
          <w:rFonts w:ascii="Arial" w:hAnsi="Arial"/>
          <w:sz w:val="20"/>
        </w:rPr>
        <w:t xml:space="preserve">stops, nylon wheels with </w:t>
      </w:r>
      <w:r w:rsidR="00094036">
        <w:rPr>
          <w:rFonts w:ascii="Arial" w:hAnsi="Arial"/>
          <w:sz w:val="20"/>
        </w:rPr>
        <w:t xml:space="preserve">precision </w:t>
      </w:r>
      <w:r w:rsidR="00094036" w:rsidRPr="000435ED">
        <w:rPr>
          <w:rFonts w:ascii="Arial" w:hAnsi="Arial"/>
          <w:sz w:val="20"/>
        </w:rPr>
        <w:t>ground ball bearings</w:t>
      </w:r>
      <w:r w:rsidR="00094036">
        <w:rPr>
          <w:rFonts w:ascii="Arial" w:hAnsi="Arial"/>
          <w:sz w:val="20"/>
        </w:rPr>
        <w:t>, bottom guide system</w:t>
      </w:r>
    </w:p>
    <w:p w14:paraId="5DD5CEFD" w14:textId="4BF66A6C" w:rsidR="00FC1BAC" w:rsidRPr="00FC1BAC" w:rsidRDefault="00FC1BAC" w:rsidP="00FC1BAC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Extruded aluminum, 606</w:t>
      </w:r>
      <w:r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6E729F24" w14:textId="475D93B1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Easy connect </w:t>
      </w:r>
      <w:r w:rsidR="00FB6E06"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</w:t>
      </w:r>
    </w:p>
    <w:p w14:paraId="3E50231C" w14:textId="6BF7BAB3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CC-408: 2-3/</w:t>
      </w:r>
      <w:proofErr w:type="gramStart"/>
      <w:r w:rsidRPr="000435ED">
        <w:rPr>
          <w:rFonts w:ascii="Arial" w:hAnsi="Arial"/>
          <w:sz w:val="20"/>
        </w:rPr>
        <w:t>8 inch</w:t>
      </w:r>
      <w:proofErr w:type="gramEnd"/>
      <w:r w:rsidRPr="000435ED">
        <w:rPr>
          <w:rFonts w:ascii="Arial" w:hAnsi="Arial"/>
          <w:sz w:val="20"/>
        </w:rPr>
        <w:t xml:space="preserve"> (60.1 mm) x 2-7/8 inch (63.3 mm) extruded channel track</w:t>
      </w:r>
    </w:p>
    <w:p w14:paraId="235FCCE7" w14:textId="352B9A5E" w:rsidR="002A4F27" w:rsidRDefault="002A4F27" w:rsidP="00D13161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Finish: </w:t>
      </w:r>
      <w:r w:rsidRPr="00AC11E1">
        <w:rPr>
          <w:rFonts w:ascii="Arial" w:hAnsi="Arial"/>
          <w:b/>
          <w:color w:val="C00000"/>
          <w:sz w:val="20"/>
        </w:rPr>
        <w:t>Choose 1 finish</w:t>
      </w:r>
      <w:r>
        <w:rPr>
          <w:rFonts w:ascii="Arial" w:hAnsi="Arial"/>
          <w:b/>
          <w:color w:val="C00000"/>
          <w:sz w:val="20"/>
        </w:rPr>
        <w:t>:</w:t>
      </w:r>
      <w:r w:rsidRPr="00AC11E1">
        <w:rPr>
          <w:rFonts w:ascii="Arial" w:hAnsi="Arial"/>
          <w:b/>
          <w:color w:val="C00000"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>[</w:t>
      </w:r>
      <w:r w:rsidRPr="00AC11E1">
        <w:rPr>
          <w:rFonts w:ascii="Arial" w:hAnsi="Arial"/>
          <w:b/>
          <w:color w:val="C00000"/>
          <w:sz w:val="20"/>
        </w:rPr>
        <w:t>Standard Clear Anodized] [Optional: Bronze Anodized] [Optional: Black Anodized]</w:t>
      </w:r>
      <w:r w:rsidR="00BA2FDB" w:rsidRPr="00BA2FDB">
        <w:rPr>
          <w:rFonts w:ascii="Arial" w:hAnsi="Arial"/>
          <w:b/>
          <w:color w:val="C00000"/>
          <w:sz w:val="20"/>
          <w:szCs w:val="20"/>
        </w:rPr>
        <w:t xml:space="preserve"> </w:t>
      </w:r>
      <w:r w:rsidR="00BA2FDB" w:rsidRPr="008705A3">
        <w:rPr>
          <w:rFonts w:ascii="Arial" w:hAnsi="Arial"/>
          <w:b/>
          <w:color w:val="C00000"/>
          <w:sz w:val="20"/>
          <w:szCs w:val="20"/>
        </w:rPr>
        <w:t>[Optional: Powder Coated, Colour_________]</w:t>
      </w:r>
    </w:p>
    <w:p w14:paraId="2D448AB1" w14:textId="6825F7EC" w:rsidR="00835254" w:rsidRPr="00893D60" w:rsidRDefault="00FC1BAC" w:rsidP="00835254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>, CC-480: 2-</w:t>
      </w:r>
      <w:r w:rsidR="00BA2FDB">
        <w:rPr>
          <w:rFonts w:ascii="Arial" w:hAnsi="Arial"/>
          <w:sz w:val="20"/>
        </w:rPr>
        <w:t>31</w:t>
      </w:r>
      <w:r>
        <w:rPr>
          <w:rFonts w:ascii="Arial" w:hAnsi="Arial"/>
          <w:sz w:val="20"/>
        </w:rPr>
        <w:t>/</w:t>
      </w:r>
      <w:proofErr w:type="gramStart"/>
      <w:r w:rsidR="00BA2FDB">
        <w:rPr>
          <w:rFonts w:ascii="Arial" w:hAnsi="Arial"/>
          <w:sz w:val="20"/>
        </w:rPr>
        <w:t>32</w:t>
      </w:r>
      <w:r>
        <w:rPr>
          <w:rFonts w:ascii="Arial" w:hAnsi="Arial"/>
          <w:sz w:val="20"/>
        </w:rPr>
        <w:t xml:space="preserve"> inch</w:t>
      </w:r>
      <w:proofErr w:type="gramEnd"/>
      <w:r>
        <w:rPr>
          <w:rFonts w:ascii="Arial" w:hAnsi="Arial"/>
          <w:sz w:val="20"/>
        </w:rPr>
        <w:t xml:space="preserve"> (7</w:t>
      </w:r>
      <w:r w:rsidR="00BA2FDB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.2 mm) x 4-</w:t>
      </w:r>
      <w:r w:rsidR="00BA2FDB">
        <w:rPr>
          <w:rFonts w:ascii="Arial" w:hAnsi="Arial"/>
          <w:sz w:val="20"/>
        </w:rPr>
        <w:t>17</w:t>
      </w:r>
      <w:r>
        <w:rPr>
          <w:rFonts w:ascii="Arial" w:hAnsi="Arial"/>
          <w:sz w:val="20"/>
        </w:rPr>
        <w:t>/</w:t>
      </w:r>
      <w:r w:rsidR="00BA2FDB">
        <w:rPr>
          <w:rFonts w:ascii="Arial" w:hAnsi="Arial"/>
          <w:sz w:val="20"/>
        </w:rPr>
        <w:t>32</w:t>
      </w:r>
      <w:r>
        <w:rPr>
          <w:rFonts w:ascii="Arial" w:hAnsi="Arial"/>
          <w:sz w:val="20"/>
        </w:rPr>
        <w:t xml:space="preserve"> inch (114.</w:t>
      </w:r>
      <w:r w:rsidR="00BA2FDB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 xml:space="preserve">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[Not required]</w:t>
      </w:r>
      <w:r>
        <w:rPr>
          <w:rFonts w:ascii="Arial" w:hAnsi="Arial"/>
          <w:b/>
          <w:color w:val="C00000"/>
          <w:sz w:val="20"/>
        </w:rPr>
        <w:br/>
      </w:r>
      <w:r w:rsidRPr="00AC11E1">
        <w:rPr>
          <w:rFonts w:ascii="Arial" w:hAnsi="Arial"/>
          <w:sz w:val="20"/>
        </w:rPr>
        <w:t>Finish:</w:t>
      </w:r>
      <w:r w:rsidRPr="00AC11E1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color w:val="C00000"/>
          <w:sz w:val="20"/>
        </w:rPr>
        <w:t xml:space="preserve">Choose 1 finish: </w:t>
      </w:r>
      <w:r w:rsidRPr="001A2A44">
        <w:rPr>
          <w:rFonts w:ascii="Arial" w:hAnsi="Arial"/>
          <w:b/>
          <w:color w:val="C00000"/>
          <w:sz w:val="20"/>
        </w:rPr>
        <w:t>[Standard Clear Anodized] [Optional: Bronze Anodized] [Optional: Black Anodize</w:t>
      </w:r>
      <w:r w:rsidRPr="002F14C1">
        <w:rPr>
          <w:rFonts w:ascii="Arial" w:hAnsi="Arial"/>
          <w:b/>
          <w:color w:val="C00000"/>
          <w:sz w:val="20"/>
        </w:rPr>
        <w:t>d</w:t>
      </w:r>
      <w:r w:rsidRPr="002F14C1">
        <w:rPr>
          <w:rFonts w:ascii="Arial" w:hAnsi="Arial"/>
          <w:color w:val="C00000"/>
          <w:sz w:val="20"/>
        </w:rPr>
        <w:t>]</w:t>
      </w:r>
      <w:r w:rsidR="00BA2FDB" w:rsidRPr="00BA2FDB">
        <w:rPr>
          <w:rFonts w:ascii="Arial" w:hAnsi="Arial"/>
          <w:b/>
          <w:color w:val="C00000"/>
          <w:sz w:val="20"/>
          <w:szCs w:val="20"/>
        </w:rPr>
        <w:t xml:space="preserve"> </w:t>
      </w:r>
      <w:r w:rsidR="00BA2FDB" w:rsidRPr="008705A3">
        <w:rPr>
          <w:rFonts w:ascii="Arial" w:hAnsi="Arial"/>
          <w:b/>
          <w:color w:val="C00000"/>
          <w:sz w:val="20"/>
          <w:szCs w:val="20"/>
        </w:rPr>
        <w:t>[Optional: Powder Coated, Colour_________]</w:t>
      </w:r>
    </w:p>
    <w:p w14:paraId="39897ACC" w14:textId="62CC8006" w:rsidR="00893D60" w:rsidRPr="00893D60" w:rsidRDefault="00893D60" w:rsidP="00893D6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Optional End Cap, CC-481: </w:t>
      </w:r>
      <w:r w:rsidRPr="001A2A44">
        <w:rPr>
          <w:rFonts w:ascii="Arial" w:hAnsi="Arial"/>
          <w:b/>
          <w:color w:val="C00000"/>
          <w:sz w:val="20"/>
        </w:rPr>
        <w:t xml:space="preserve">NOTE: </w:t>
      </w:r>
      <w:r>
        <w:rPr>
          <w:rFonts w:ascii="Arial" w:hAnsi="Arial"/>
          <w:b/>
          <w:color w:val="C00000"/>
          <w:sz w:val="20"/>
        </w:rPr>
        <w:t xml:space="preserve">For use with track only, no fascia.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</w:p>
    <w:p w14:paraId="523AC26C" w14:textId="6CFEBAFB" w:rsidR="00BA2FDB" w:rsidRDefault="00BA2FDB" w:rsidP="00BA2FDB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b/>
          <w:color w:val="C00000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DC7C5DB" w14:textId="77777777" w:rsidR="00DA7B80" w:rsidRPr="00146D8D" w:rsidRDefault="00DA7B80" w:rsidP="00DA7B80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Optional End Cap, CC-482: </w:t>
      </w:r>
      <w:r w:rsidRPr="001A2A44">
        <w:rPr>
          <w:rFonts w:ascii="Arial" w:hAnsi="Arial"/>
          <w:b/>
          <w:color w:val="C00000"/>
          <w:sz w:val="20"/>
        </w:rPr>
        <w:t xml:space="preserve">NOTE: </w:t>
      </w:r>
      <w:r>
        <w:rPr>
          <w:rFonts w:ascii="Arial" w:hAnsi="Arial"/>
          <w:b/>
          <w:color w:val="C00000"/>
          <w:sz w:val="20"/>
        </w:rPr>
        <w:t xml:space="preserve">For use with track &amp; CC-480 fascia only. </w:t>
      </w:r>
      <w:r w:rsidRPr="001A2A44">
        <w:rPr>
          <w:rFonts w:ascii="Arial" w:hAnsi="Arial"/>
          <w:b/>
          <w:color w:val="C00000"/>
          <w:sz w:val="20"/>
        </w:rPr>
        <w:t xml:space="preserve">[One </w:t>
      </w:r>
      <w:r>
        <w:rPr>
          <w:rFonts w:ascii="Arial" w:hAnsi="Arial"/>
          <w:b/>
          <w:color w:val="C00000"/>
          <w:sz w:val="20"/>
        </w:rPr>
        <w:t>end</w:t>
      </w:r>
      <w:r w:rsidRPr="001A2A44">
        <w:rPr>
          <w:rFonts w:ascii="Arial" w:hAnsi="Arial"/>
          <w:b/>
          <w:color w:val="C00000"/>
          <w:sz w:val="20"/>
        </w:rPr>
        <w:t xml:space="preserve">] [Two </w:t>
      </w:r>
      <w:r>
        <w:rPr>
          <w:rFonts w:ascii="Arial" w:hAnsi="Arial"/>
          <w:b/>
          <w:color w:val="C00000"/>
          <w:sz w:val="20"/>
        </w:rPr>
        <w:t>ends</w:t>
      </w:r>
      <w:r w:rsidRPr="001A2A44">
        <w:rPr>
          <w:rFonts w:ascii="Arial" w:hAnsi="Arial"/>
          <w:b/>
          <w:color w:val="C00000"/>
          <w:sz w:val="20"/>
        </w:rPr>
        <w:t>] [Not required]</w:t>
      </w:r>
    </w:p>
    <w:p w14:paraId="7092A209" w14:textId="0310D4D2" w:rsidR="00BA2FDB" w:rsidRDefault="00BA2FDB" w:rsidP="00DA7B80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b/>
          <w:color w:val="C00000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19E197EE" w14:textId="00F1B7D7" w:rsidR="00FB3F93" w:rsidRPr="00835254" w:rsidRDefault="00FB3F93" w:rsidP="00835254">
      <w:pPr>
        <w:pStyle w:val="PR2"/>
        <w:jc w:val="left"/>
        <w:rPr>
          <w:rFonts w:ascii="Arial" w:hAnsi="Arial"/>
          <w:sz w:val="20"/>
        </w:rPr>
      </w:pPr>
      <w:r w:rsidRPr="00835254">
        <w:rPr>
          <w:rFonts w:ascii="Arial" w:hAnsi="Arial"/>
          <w:sz w:val="20"/>
        </w:rPr>
        <w:t>Load Capacity:</w:t>
      </w:r>
      <w:r w:rsidR="008E24F7">
        <w:rPr>
          <w:rFonts w:ascii="Arial" w:hAnsi="Arial"/>
          <w:sz w:val="20"/>
        </w:rPr>
        <w:t xml:space="preserve"> up to</w:t>
      </w:r>
      <w:r w:rsidRPr="00835254">
        <w:rPr>
          <w:rFonts w:ascii="Arial" w:hAnsi="Arial"/>
          <w:sz w:val="20"/>
        </w:rPr>
        <w:t xml:space="preserve"> 150 lbs. (68.0 kg)</w:t>
      </w:r>
    </w:p>
    <w:p w14:paraId="7E8E4380" w14:textId="77777777" w:rsidR="00DF0149" w:rsidRPr="00D11D7B" w:rsidRDefault="00DF0149" w:rsidP="00DF014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32C06EA0" w14:textId="77777777" w:rsidR="00D11D7B" w:rsidRPr="00E36E3A" w:rsidRDefault="00D11D7B" w:rsidP="00D11D7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</w:t>
      </w:r>
      <w:r w:rsidR="005F5EF5">
        <w:rPr>
          <w:rFonts w:ascii="Arial" w:hAnsi="Arial"/>
          <w:sz w:val="20"/>
        </w:rPr>
        <w:t xml:space="preserve"> </w:t>
      </w:r>
      <w:r w:rsidRPr="00E36E3A">
        <w:rPr>
          <w:rFonts w:ascii="Arial" w:hAnsi="Arial"/>
          <w:sz w:val="20"/>
        </w:rPr>
        <w:t>1 inch (25.4 mm) x 29/32 inch (22.9 mm), recessed into bottom of door. Finish Standard Mill</w:t>
      </w:r>
    </w:p>
    <w:p w14:paraId="1B60C3F9" w14:textId="77777777" w:rsidR="00D11D7B" w:rsidRPr="00DF0149" w:rsidRDefault="00D11D7B" w:rsidP="00D11D7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2E85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31D9F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A2FDB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FD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BA2F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A2FDB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6167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4</cp:revision>
  <cp:lastPrinted>2014-04-19T21:23:00Z</cp:lastPrinted>
  <dcterms:created xsi:type="dcterms:W3CDTF">2019-05-10T17:20:00Z</dcterms:created>
  <dcterms:modified xsi:type="dcterms:W3CDTF">2021-09-24T19:25:00Z</dcterms:modified>
  <cp:category/>
</cp:coreProperties>
</file>